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686" w:type="dxa"/>
        <w:tblInd w:w="-1560" w:type="dxa"/>
        <w:tblLayout w:type="fixed"/>
        <w:tblLook w:val="04A0" w:firstRow="1" w:lastRow="0" w:firstColumn="1" w:lastColumn="0" w:noHBand="0" w:noVBand="1"/>
      </w:tblPr>
      <w:tblGrid>
        <w:gridCol w:w="743"/>
        <w:gridCol w:w="419"/>
        <w:gridCol w:w="483"/>
        <w:gridCol w:w="1300"/>
        <w:gridCol w:w="486"/>
        <w:gridCol w:w="497"/>
        <w:gridCol w:w="609"/>
        <w:gridCol w:w="2552"/>
        <w:gridCol w:w="1496"/>
        <w:gridCol w:w="1481"/>
        <w:gridCol w:w="1620"/>
      </w:tblGrid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УТВЕРЖДАЮ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Глава Иловлинского городского поселения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 С.А. Пушкин</w:t>
            </w:r>
          </w:p>
        </w:tc>
      </w:tr>
      <w:tr w:rsidR="00475B63" w:rsidRPr="00475B63" w:rsidTr="00475B63">
        <w:trPr>
          <w:trHeight w:val="20"/>
        </w:trPr>
        <w:tc>
          <w:tcPr>
            <w:tcW w:w="116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Бюджетная роспись на 2023-2025</w:t>
            </w:r>
          </w:p>
        </w:tc>
      </w:tr>
      <w:tr w:rsidR="00475B63" w:rsidRPr="00475B63" w:rsidTr="00475B63">
        <w:trPr>
          <w:trHeight w:val="20"/>
        </w:trPr>
        <w:tc>
          <w:tcPr>
            <w:tcW w:w="116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Иловлинского городского поселения</w:t>
            </w:r>
          </w:p>
        </w:tc>
      </w:tr>
      <w:tr w:rsidR="00475B63" w:rsidRPr="00475B63" w:rsidTr="00475B63">
        <w:trPr>
          <w:trHeight w:val="20"/>
        </w:trPr>
        <w:tc>
          <w:tcPr>
            <w:tcW w:w="116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Решение Думы Ило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влинского городского поселения </w:t>
            </w: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 22 декабря 2022 года № 51/213 "О бюджете Иловлинского городского поселения на 2023 год и на плановый период 2024 и 2025 годов</w:t>
            </w:r>
            <w:proofErr w:type="gramStart"/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  (</w:t>
            </w:r>
            <w:proofErr w:type="gramEnd"/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вступило в силу 01.01.2023)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475B6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01.01.2023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ДФК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5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6 440 614,00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7 015 430,00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8 529 804,00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стного лица субъекта Российской</w:t>
            </w: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Федерации и муниципального образования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919 630,00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919 630,00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919 630,00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деятельности муниципальных органов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919 630,00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919 630,00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919 630,00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Высшее должностное лицо муниципального образования (глава муниципального образования)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919 630,00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919 630,00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919 630,00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706 320,00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706 320,00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706 320,00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706 320,00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706 320,00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706 320,00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213 310,00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213 310,00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213 310,00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213 310,00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213 310,00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213 310,00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289 294,00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эффективного функционирования Думы Иловлинского городского поселения Иловлинского городского поселения на период 2023-2025 годы"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289 294,00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96 600,00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93 900,00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93 900,00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85 500,00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85 500,00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192 694,00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141 774,00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141 774,00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182 694,00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131 774,00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131 774,00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Функционирование Правительства </w:t>
            </w: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5 006 064,00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4 108 500,00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4 103 500,00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муниципальной службы в администрации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2021-2023, 2024-2028 годы"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4 527 000,00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4 058 800,00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4 058 800,00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2 884 400,00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2 884 400,00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2 884 400,00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2 884 400,00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2 884 400,00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2 884 400,00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871 100,00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871 100,00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871 100,00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871 100,00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871 100,00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871 100,00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324 000,00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228 500,00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84 300,00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103 300,00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93 500,00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27 300,00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30 300,00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Закупка энергетических ресурсов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"Противодействие коррупции в Иловлинском городском поселении на 2021-2024 годы"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474 064,00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44 700,00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44 700,00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Субвенция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34 700,00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301 664,00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301 664,00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301 664,00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155 626,00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155 626,00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Резервный фонд местной администрации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1 546 000,00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3 221 000,00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1 546 000,00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3 221 000,00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Обеспечение приватизации, 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Условно утвержденные расходы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1 525 000,00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3 200 000,00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1 525 000,00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1 525 000,00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713 800,00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746 600,00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773 300,00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713 800,00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746 600,00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773 300,00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713 800,00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746 600,00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773 300,00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713 800,00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746 600,00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773 300,00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548 230,00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573 400,00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593 930,00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548 230,00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573 400,00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593 930,00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165 570,00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173 200,00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179 370,00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165 570,00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173 200,00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179 370,00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650 000,00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Закупка товаров, работ и услуг для муниципальных </w:t>
            </w: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lastRenderedPageBreak/>
              <w:t>нужд в рамках обеспечения безопасности населения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450 000,00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10 596 076,00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10 169 560,00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10 568 686,00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10 296 076,00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9 869 560,00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10 268 686,00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"Повышение безопасности дорожного движения в Иловлинском городском поселении на 2023-2027 годы"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6 700 000,00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5 800 000,00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5 800 000,00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6 700 000,00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5 850 000,00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5 550 000,00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Программа комплексного развития транспортной инфраструктуры Иловлинского городского поселения Иловлинского муниципального района Волгоградской области на 2016-2027 годы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2 596 076,00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3 069 560,00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3 468 686,00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1 259 070,00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1 371 210,00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1 540 070,00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1 259 070,00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1 371 210,00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1 540 070,00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1 259 070,00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1 371 210,00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1 540 070,00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1 337 006,00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1 698 350,00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1 928 616,00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1 337 006,00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1 698 350,00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1 928 616,00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1 337 006,00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1 698 350,00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1 928 616,00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Другие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вопросы в области национальной </w:t>
            </w: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экономики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24 849 300,00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24 395 200,00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25 421 000,00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169 300,00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170 200,00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171 000,00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69 300,00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70 200,00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взносов на капитальный ремонт общего имущества в многоквартирном доме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8 300,00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9 200,00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 на приобретение объектов недвижимого имущества в муниципальную собственность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15 200 000,00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14 600 000,00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15 600 000,00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14 500 000,00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15 500 000,00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организациям коммунального комплекса на возмещение затрат, связанных с оказанием услуг населению по теплоснабжению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14 500 000,00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15 500 000,00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14 500 000,00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15 500 000,00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14 500 000,00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15 500 000,00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9 480 000,00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9 625 000,00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9 650 000,00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8 505 000,00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9 275 000,00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9 300 000,00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7 000 000,00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7 370 000,00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7 295 000,00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4 235 000,00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5 070 000,00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4 895 000,00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2 735 000,00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2 735 000,00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2 735 000,00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1 740 000,00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1 460 000,00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Закупка энергетических ресурсов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2 765 000,00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2 765 000,00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Озеленение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355 000,00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355 000,00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355 000,00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134 000,00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191 000,00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199 000,00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Молодежная</w:t>
            </w: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политика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134 000,00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191 000,00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199 000,00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"Поддержка казачества Иловлинского городского поселения на 2020-2025 годы"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143 000,00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149 000,00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1 555 000,00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710 000,00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730 000,00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1 532 000,00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695 000,00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ктика терроризма и экстремизма </w:t>
            </w: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территории Иловлинского городского поселения на 2021-2026 годы"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Иловлинского городского поселения на 2021-2026 годы"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территориального общественного самоуправления Иловлинского городского поселения на 2019-2025 годы"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"Сохранение и использование объектов культурного наследия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поселения</w:t>
            </w: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</w:t>
            </w:r>
            <w:proofErr w:type="spellEnd"/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2019-2025 годы"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культуры Иловлинского городского поселения на 2020-2025 годы"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854 000,00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528 000,00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542 000,00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528 000,00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542 000,00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528 000,00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542 000,00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"Развитие библиотечного обслуживания на территории Иловлинского городского поселения на 2020-2025 годы"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"Поддержка казачества Иловлинского городского поселения на 2020-2025 годы"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236 210,00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236 210,00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236 210,00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236 210,00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236 210,00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236 210,00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236 210,00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236 210,00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236 210,00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236 210,00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236 210,00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236 210,00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236 210,00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236 210,00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236 210,00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236 210,00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236 210,00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236 210,00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19 475 000,00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16 586 000,00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16 692 000,00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19 475 000,00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16 586 000,00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16 692 000,00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 и их незаконному обороту на территории Иловлинского городского поселения на 2021-2026 годы"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"Развитие физической культуры и спорта на территории Иловлинского городского поселения на 2020-2025 годы"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19 339 000,00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16 404 000,00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16 508 000,00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9 680 000,00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9 680 000,00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9 680 000,00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2 899 000,00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2 899 000,00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2 899 000,00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2 899 000,00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2 899 000,00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2 899 000,00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372 000,00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358 000,00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5 098 000,00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2 643 000,00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2 751 000,00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45 500,00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16 500,00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1 195 000,00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1 391 000,00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754 000,00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Страхование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мягкого инвентаря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398 000,00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Закупка энергетических ресурсов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732 000,00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732 000,00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кредитам кредитных организаций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197 000,00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197 000,00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197 000,00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бюджетным кредитам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65 000 000,00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61 000 000,00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64 000 000,00</w:t>
            </w: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ФЭО                                                               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Т.П.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Назарова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5B63" w:rsidRPr="00475B63" w:rsidTr="00475B63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B63" w:rsidRPr="00475B63" w:rsidRDefault="00475B63" w:rsidP="004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B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М.М. Праздникова</w:t>
            </w:r>
          </w:p>
        </w:tc>
      </w:tr>
    </w:tbl>
    <w:p w:rsidR="001911A8" w:rsidRDefault="001911A8">
      <w:bookmarkStart w:id="0" w:name="_GoBack"/>
      <w:bookmarkEnd w:id="0"/>
    </w:p>
    <w:sectPr w:rsidR="00191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B63"/>
    <w:rsid w:val="001911A8"/>
    <w:rsid w:val="0047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68F98-E801-4A9C-9398-79EA864C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5B6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75B63"/>
    <w:rPr>
      <w:color w:val="954F72"/>
      <w:u w:val="single"/>
    </w:rPr>
  </w:style>
  <w:style w:type="paragraph" w:customStyle="1" w:styleId="xl64">
    <w:name w:val="xl64"/>
    <w:basedOn w:val="a"/>
    <w:rsid w:val="00475B6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5">
    <w:name w:val="xl65"/>
    <w:basedOn w:val="a"/>
    <w:rsid w:val="00475B6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6">
    <w:name w:val="xl66"/>
    <w:basedOn w:val="a"/>
    <w:rsid w:val="00475B6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FF0000"/>
      <w:sz w:val="20"/>
      <w:szCs w:val="20"/>
      <w:lang w:eastAsia="ru-RU"/>
    </w:rPr>
  </w:style>
  <w:style w:type="paragraph" w:customStyle="1" w:styleId="xl67">
    <w:name w:val="xl67"/>
    <w:basedOn w:val="a"/>
    <w:rsid w:val="00475B6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475B6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475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475B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475B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475B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475B6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ru-RU"/>
    </w:rPr>
  </w:style>
  <w:style w:type="paragraph" w:customStyle="1" w:styleId="xl75">
    <w:name w:val="xl75"/>
    <w:basedOn w:val="a"/>
    <w:rsid w:val="00475B6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6">
    <w:name w:val="xl76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475B6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78">
    <w:name w:val="xl78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79">
    <w:name w:val="xl79"/>
    <w:basedOn w:val="a"/>
    <w:rsid w:val="00475B6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475B6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475B6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82">
    <w:name w:val="xl82"/>
    <w:basedOn w:val="a"/>
    <w:rsid w:val="00475B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475B6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475B6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475B6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475B6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7">
    <w:name w:val="xl87"/>
    <w:basedOn w:val="a"/>
    <w:rsid w:val="00475B63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475B6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9">
    <w:name w:val="xl89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0">
    <w:name w:val="xl90"/>
    <w:basedOn w:val="a"/>
    <w:rsid w:val="00475B6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93">
    <w:name w:val="xl93"/>
    <w:basedOn w:val="a"/>
    <w:rsid w:val="00475B6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475B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475B6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102">
    <w:name w:val="xl102"/>
    <w:basedOn w:val="a"/>
    <w:rsid w:val="00475B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20"/>
      <w:szCs w:val="20"/>
      <w:lang w:eastAsia="ru-RU"/>
    </w:rPr>
  </w:style>
  <w:style w:type="paragraph" w:customStyle="1" w:styleId="xl104">
    <w:name w:val="xl104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05">
    <w:name w:val="xl105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6">
    <w:name w:val="xl106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7">
    <w:name w:val="xl107"/>
    <w:basedOn w:val="a"/>
    <w:rsid w:val="00475B6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08">
    <w:name w:val="xl108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09">
    <w:name w:val="xl109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0">
    <w:name w:val="xl110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1">
    <w:name w:val="xl111"/>
    <w:basedOn w:val="a"/>
    <w:rsid w:val="00475B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3">
    <w:name w:val="xl113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4">
    <w:name w:val="xl114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5">
    <w:name w:val="xl115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6">
    <w:name w:val="xl116"/>
    <w:basedOn w:val="a"/>
    <w:rsid w:val="00475B6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7">
    <w:name w:val="xl117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8">
    <w:name w:val="xl118"/>
    <w:basedOn w:val="a"/>
    <w:rsid w:val="00475B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475B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475B63"/>
    <w:pPr>
      <w:pBdr>
        <w:left w:val="single" w:sz="4" w:space="0" w:color="CCCC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22">
    <w:name w:val="xl122"/>
    <w:basedOn w:val="a"/>
    <w:rsid w:val="00475B6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FF"/>
      <w:sz w:val="20"/>
      <w:szCs w:val="20"/>
      <w:lang w:eastAsia="ru-RU"/>
    </w:rPr>
  </w:style>
  <w:style w:type="paragraph" w:customStyle="1" w:styleId="xl123">
    <w:name w:val="xl123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4">
    <w:name w:val="xl124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5">
    <w:name w:val="xl125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6">
    <w:name w:val="xl126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80"/>
      <w:sz w:val="20"/>
      <w:szCs w:val="20"/>
      <w:lang w:eastAsia="ru-RU"/>
    </w:rPr>
  </w:style>
  <w:style w:type="paragraph" w:customStyle="1" w:styleId="xl127">
    <w:name w:val="xl127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28">
    <w:name w:val="xl128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9">
    <w:name w:val="xl129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31">
    <w:name w:val="xl131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32">
    <w:name w:val="xl132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18"/>
      <w:szCs w:val="18"/>
      <w:lang w:eastAsia="ru-RU"/>
    </w:rPr>
  </w:style>
  <w:style w:type="paragraph" w:customStyle="1" w:styleId="xl133">
    <w:name w:val="xl133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4">
    <w:name w:val="xl134"/>
    <w:basedOn w:val="a"/>
    <w:rsid w:val="00475B63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6">
    <w:name w:val="xl136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37">
    <w:name w:val="xl137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8">
    <w:name w:val="xl138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39">
    <w:name w:val="xl139"/>
    <w:basedOn w:val="a"/>
    <w:rsid w:val="00475B6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40">
    <w:name w:val="xl140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475B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42">
    <w:name w:val="xl142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43">
    <w:name w:val="xl143"/>
    <w:basedOn w:val="a"/>
    <w:rsid w:val="00475B6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48">
    <w:name w:val="xl148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49">
    <w:name w:val="xl149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1">
    <w:name w:val="xl151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2">
    <w:name w:val="xl152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53">
    <w:name w:val="xl153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4">
    <w:name w:val="xl154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5">
    <w:name w:val="xl155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6">
    <w:name w:val="xl156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7">
    <w:name w:val="xl157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8">
    <w:name w:val="xl158"/>
    <w:basedOn w:val="a"/>
    <w:rsid w:val="00475B6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59">
    <w:name w:val="xl159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60">
    <w:name w:val="xl160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61">
    <w:name w:val="xl161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162">
    <w:name w:val="xl162"/>
    <w:basedOn w:val="a"/>
    <w:rsid w:val="00475B6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63">
    <w:name w:val="xl163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4">
    <w:name w:val="xl164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5">
    <w:name w:val="xl165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6">
    <w:name w:val="xl166"/>
    <w:basedOn w:val="a"/>
    <w:rsid w:val="00475B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9">
    <w:name w:val="xl169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70">
    <w:name w:val="xl170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0"/>
      <w:szCs w:val="20"/>
      <w:lang w:eastAsia="ru-RU"/>
    </w:rPr>
  </w:style>
  <w:style w:type="paragraph" w:customStyle="1" w:styleId="xl172">
    <w:name w:val="xl172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74">
    <w:name w:val="xl174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5">
    <w:name w:val="xl175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76">
    <w:name w:val="xl176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7">
    <w:name w:val="xl177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78">
    <w:name w:val="xl178"/>
    <w:basedOn w:val="a"/>
    <w:rsid w:val="00475B6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80">
    <w:name w:val="xl180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81">
    <w:name w:val="xl181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82">
    <w:name w:val="xl182"/>
    <w:basedOn w:val="a"/>
    <w:rsid w:val="00475B6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83">
    <w:name w:val="xl183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4">
    <w:name w:val="xl184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475B63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6">
    <w:name w:val="xl186"/>
    <w:basedOn w:val="a"/>
    <w:rsid w:val="00475B6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7">
    <w:name w:val="xl187"/>
    <w:basedOn w:val="a"/>
    <w:rsid w:val="00475B6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8">
    <w:name w:val="xl188"/>
    <w:basedOn w:val="a"/>
    <w:rsid w:val="00475B6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9">
    <w:name w:val="xl189"/>
    <w:basedOn w:val="a"/>
    <w:rsid w:val="00475B6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0">
    <w:name w:val="xl190"/>
    <w:basedOn w:val="a"/>
    <w:rsid w:val="00475B63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475B6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475B6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475B6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4">
    <w:name w:val="xl194"/>
    <w:basedOn w:val="a"/>
    <w:rsid w:val="00475B6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5">
    <w:name w:val="xl195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6">
    <w:name w:val="xl196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7">
    <w:name w:val="xl197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98">
    <w:name w:val="xl198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99">
    <w:name w:val="xl199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00">
    <w:name w:val="xl200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201">
    <w:name w:val="xl201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202">
    <w:name w:val="xl202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3">
    <w:name w:val="xl203"/>
    <w:basedOn w:val="a"/>
    <w:rsid w:val="00475B63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4">
    <w:name w:val="xl204"/>
    <w:basedOn w:val="a"/>
    <w:rsid w:val="00475B63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5">
    <w:name w:val="xl205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6">
    <w:name w:val="xl206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ru-RU"/>
    </w:rPr>
  </w:style>
  <w:style w:type="paragraph" w:customStyle="1" w:styleId="xl207">
    <w:name w:val="xl207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8">
    <w:name w:val="xl208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9">
    <w:name w:val="xl209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10">
    <w:name w:val="xl210"/>
    <w:basedOn w:val="a"/>
    <w:rsid w:val="00475B6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11">
    <w:name w:val="xl211"/>
    <w:basedOn w:val="a"/>
    <w:rsid w:val="00475B6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2">
    <w:name w:val="xl212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3">
    <w:name w:val="xl213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5">
    <w:name w:val="xl215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6">
    <w:name w:val="xl216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7">
    <w:name w:val="xl217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8">
    <w:name w:val="xl218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9">
    <w:name w:val="xl219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20">
    <w:name w:val="xl220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21">
    <w:name w:val="xl221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22">
    <w:name w:val="xl222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223">
    <w:name w:val="xl223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24">
    <w:name w:val="xl224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6">
    <w:name w:val="xl226"/>
    <w:basedOn w:val="a"/>
    <w:rsid w:val="00475B6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7">
    <w:name w:val="xl227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18"/>
      <w:szCs w:val="18"/>
      <w:lang w:eastAsia="ru-RU"/>
    </w:rPr>
  </w:style>
  <w:style w:type="paragraph" w:customStyle="1" w:styleId="xl228">
    <w:name w:val="xl228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29">
    <w:name w:val="xl229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30">
    <w:name w:val="xl230"/>
    <w:basedOn w:val="a"/>
    <w:rsid w:val="00475B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2">
    <w:name w:val="xl232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3">
    <w:name w:val="xl233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4">
    <w:name w:val="xl234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5">
    <w:name w:val="xl235"/>
    <w:basedOn w:val="a"/>
    <w:rsid w:val="00475B6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6">
    <w:name w:val="xl236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7">
    <w:name w:val="xl237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8">
    <w:name w:val="xl238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239">
    <w:name w:val="xl239"/>
    <w:basedOn w:val="a"/>
    <w:rsid w:val="00475B63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0">
    <w:name w:val="xl240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1">
    <w:name w:val="xl241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2">
    <w:name w:val="xl242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3">
    <w:name w:val="xl243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4">
    <w:name w:val="xl244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45">
    <w:name w:val="xl245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6">
    <w:name w:val="xl246"/>
    <w:basedOn w:val="a"/>
    <w:rsid w:val="00475B6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7">
    <w:name w:val="xl247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8">
    <w:name w:val="xl248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9">
    <w:name w:val="xl249"/>
    <w:basedOn w:val="a"/>
    <w:rsid w:val="00475B6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0">
    <w:name w:val="xl250"/>
    <w:basedOn w:val="a"/>
    <w:rsid w:val="00475B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1">
    <w:name w:val="xl251"/>
    <w:basedOn w:val="a"/>
    <w:rsid w:val="00475B6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52">
    <w:name w:val="xl252"/>
    <w:basedOn w:val="a"/>
    <w:rsid w:val="004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53">
    <w:name w:val="xl253"/>
    <w:basedOn w:val="a"/>
    <w:rsid w:val="00475B6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4">
    <w:name w:val="xl254"/>
    <w:basedOn w:val="a"/>
    <w:rsid w:val="00475B6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55">
    <w:name w:val="xl255"/>
    <w:basedOn w:val="a"/>
    <w:rsid w:val="00475B6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56">
    <w:name w:val="xl256"/>
    <w:basedOn w:val="a"/>
    <w:rsid w:val="00475B6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7">
    <w:name w:val="xl257"/>
    <w:basedOn w:val="a"/>
    <w:rsid w:val="00475B6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258">
    <w:name w:val="xl258"/>
    <w:basedOn w:val="a"/>
    <w:rsid w:val="00475B6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259">
    <w:name w:val="xl259"/>
    <w:basedOn w:val="a"/>
    <w:rsid w:val="00475B6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0">
    <w:name w:val="xl260"/>
    <w:basedOn w:val="a"/>
    <w:rsid w:val="00475B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1">
    <w:name w:val="xl261"/>
    <w:basedOn w:val="a"/>
    <w:rsid w:val="00475B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2">
    <w:name w:val="xl262"/>
    <w:basedOn w:val="a"/>
    <w:rsid w:val="00475B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3">
    <w:name w:val="xl263"/>
    <w:basedOn w:val="a"/>
    <w:rsid w:val="00475B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4">
    <w:name w:val="xl264"/>
    <w:basedOn w:val="a"/>
    <w:rsid w:val="00475B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65">
    <w:name w:val="xl265"/>
    <w:basedOn w:val="a"/>
    <w:rsid w:val="00475B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66">
    <w:name w:val="xl266"/>
    <w:basedOn w:val="a"/>
    <w:rsid w:val="00475B6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7">
    <w:name w:val="xl267"/>
    <w:basedOn w:val="a"/>
    <w:rsid w:val="00475B6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8">
    <w:name w:val="xl268"/>
    <w:basedOn w:val="a"/>
    <w:rsid w:val="00475B63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269">
    <w:name w:val="xl269"/>
    <w:basedOn w:val="a"/>
    <w:rsid w:val="00475B6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0">
    <w:name w:val="xl270"/>
    <w:basedOn w:val="a"/>
    <w:rsid w:val="00475B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71">
    <w:name w:val="xl271"/>
    <w:basedOn w:val="a"/>
    <w:rsid w:val="00475B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2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4402</Words>
  <Characters>25092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2022-12-27T11:05:00Z</dcterms:created>
  <dcterms:modified xsi:type="dcterms:W3CDTF">2022-12-27T11:08:00Z</dcterms:modified>
</cp:coreProperties>
</file>